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3749F" w:rsidP="00175783">
      <w:pPr>
        <w:jc w:val="center"/>
      </w:pPr>
      <w:r>
        <w:t>Healthcare Providers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F25DC" w:rsidRDefault="0023749F" w:rsidP="0023749F">
      <w:pPr>
        <w:spacing w:after="0"/>
        <w:ind w:firstLineChars="300" w:firstLine="720"/>
        <w:jc w:val="center"/>
        <w:rPr>
          <w:szCs w:val="24"/>
        </w:rPr>
      </w:pPr>
      <w:r>
        <w:rPr>
          <w:szCs w:val="24"/>
        </w:rPr>
        <w:lastRenderedPageBreak/>
        <w:t>Healthcare Providers</w:t>
      </w:r>
    </w:p>
    <w:p w:rsidR="002F25DC" w:rsidRPr="002F25DC" w:rsidRDefault="002F25DC" w:rsidP="002F25DC">
      <w:pPr>
        <w:spacing w:after="0"/>
        <w:ind w:firstLineChars="300" w:firstLine="720"/>
        <w:rPr>
          <w:szCs w:val="24"/>
        </w:rPr>
      </w:pPr>
      <w:r w:rsidRPr="002F25DC">
        <w:rPr>
          <w:szCs w:val="24"/>
        </w:rPr>
        <w:t>Methodist Hospital in San Antonio is a hospital for profit that has been of great use to the people living in the community around it. The organization has been benefitting through being able to make incredible development of infrastructures. The hospital provides a safe area that people can conduct businesses as well as build residential in the area they can access healthcare facilities with ease. Also, treatment can be offered to the people living in the community hence creating a systematic social benefit</w:t>
      </w:r>
      <w:r w:rsidR="00413C70" w:rsidRPr="00413C70">
        <w:rPr>
          <w:szCs w:val="24"/>
        </w:rPr>
        <w:t xml:space="preserve"> </w:t>
      </w:r>
      <w:r w:rsidR="00413C70">
        <w:rPr>
          <w:szCs w:val="24"/>
        </w:rPr>
        <w:t>(</w:t>
      </w:r>
      <w:r w:rsidR="00413C70" w:rsidRPr="00870BBC">
        <w:rPr>
          <w:szCs w:val="24"/>
        </w:rPr>
        <w:t>SSorajjakool</w:t>
      </w:r>
      <w:r w:rsidR="00413C70">
        <w:rPr>
          <w:szCs w:val="24"/>
        </w:rPr>
        <w:t xml:space="preserve"> Et al., 2017)</w:t>
      </w:r>
      <w:r w:rsidRPr="002F25DC">
        <w:rPr>
          <w:szCs w:val="24"/>
        </w:rPr>
        <w:t xml:space="preserve">. The interest of people in the community and the organization is harmonious because the former intends to have access to proper medical healthcare while the latter aims at creating a systematic balance of resources and development. The Methodist Hospital aims to allow for the creation of an affordable healthcare resource that allows people to be treated effectively. </w:t>
      </w:r>
    </w:p>
    <w:p w:rsidR="001E78AD" w:rsidRDefault="002F25DC" w:rsidP="003B6D66">
      <w:pPr>
        <w:tabs>
          <w:tab w:val="left" w:pos="6390"/>
        </w:tabs>
        <w:spacing w:after="0"/>
        <w:ind w:firstLineChars="300" w:firstLine="720"/>
        <w:rPr>
          <w:szCs w:val="24"/>
        </w:rPr>
      </w:pPr>
      <w:r w:rsidRPr="002F25DC">
        <w:rPr>
          <w:szCs w:val="24"/>
        </w:rPr>
        <w:t>American Cancer Society is a non-profit organization that assists in treating patients suffering from cancer. The organization aimed at eliminating cancer from patients by coming up with sophisticated weapons that were used to screen people</w:t>
      </w:r>
      <w:r w:rsidR="003B6D66" w:rsidRPr="003B6D66">
        <w:rPr>
          <w:szCs w:val="24"/>
        </w:rPr>
        <w:t xml:space="preserve"> </w:t>
      </w:r>
      <w:r w:rsidR="003B6D66">
        <w:rPr>
          <w:szCs w:val="24"/>
        </w:rPr>
        <w:t>(Smith Et al., 2015)</w:t>
      </w:r>
      <w:r w:rsidRPr="002F25DC">
        <w:rPr>
          <w:szCs w:val="24"/>
        </w:rPr>
        <w:t xml:space="preserve">. The promotions of eliminating cancer assist the community from not being attacked as well as die from the killer disease. The organization benefits through being able to combat cancer disease through screening and also making sure people live for long even after having been diagnosed with the disease. The number of people dying would be reduced and this is a major benefit to the organization. The interest of the community is harmonious to the interests of the American Cancer Society because cancer eradication is the main goal of the two parties. Cancer is one of the main scourges that has been killing people hence the need to be battled collectively. Few non-profit organizations can come up with stable promotions than profit-making organizations </w:t>
      </w:r>
      <w:r w:rsidRPr="002F25DC">
        <w:rPr>
          <w:szCs w:val="24"/>
        </w:rPr>
        <w:lastRenderedPageBreak/>
        <w:t>because they are sponsored. Promotions help in creating awareness of diseases that may attack people.</w:t>
      </w: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413C70" w:rsidRDefault="00413C70" w:rsidP="002F25DC">
      <w:pPr>
        <w:spacing w:after="0"/>
        <w:ind w:firstLineChars="300" w:firstLine="720"/>
        <w:rPr>
          <w:szCs w:val="24"/>
        </w:rPr>
      </w:pPr>
    </w:p>
    <w:p w:rsidR="002F25DC" w:rsidRDefault="002F25DC" w:rsidP="00413C70">
      <w:pPr>
        <w:spacing w:after="0"/>
        <w:ind w:firstLineChars="300" w:firstLine="720"/>
        <w:jc w:val="center"/>
        <w:rPr>
          <w:szCs w:val="24"/>
        </w:rPr>
      </w:pPr>
      <w:r>
        <w:rPr>
          <w:szCs w:val="24"/>
        </w:rPr>
        <w:lastRenderedPageBreak/>
        <w:t>Re</w:t>
      </w:r>
      <w:bookmarkStart w:id="0" w:name="_GoBack"/>
      <w:bookmarkEnd w:id="0"/>
      <w:r>
        <w:rPr>
          <w:szCs w:val="24"/>
        </w:rPr>
        <w:t>ferences</w:t>
      </w:r>
    </w:p>
    <w:p w:rsidR="003B6D66" w:rsidRPr="003B6D66" w:rsidRDefault="003B6D66" w:rsidP="003B6D66">
      <w:pPr>
        <w:spacing w:after="0"/>
        <w:ind w:left="720" w:hanging="720"/>
        <w:rPr>
          <w:szCs w:val="24"/>
        </w:rPr>
      </w:pPr>
      <w:r w:rsidRPr="003B6D66">
        <w:rPr>
          <w:szCs w:val="24"/>
        </w:rPr>
        <w:t>Smith, R. A., Manassaram</w:t>
      </w:r>
      <w:r w:rsidRPr="003B6D66">
        <w:rPr>
          <w:rFonts w:ascii="Cambria Math" w:hAnsi="Cambria Math" w:cs="Cambria Math"/>
          <w:szCs w:val="24"/>
        </w:rPr>
        <w:t>‐</w:t>
      </w:r>
      <w:r w:rsidRPr="003B6D66">
        <w:rPr>
          <w:szCs w:val="24"/>
        </w:rPr>
        <w:t xml:space="preserve">Baptiste, D., Brooks, D., Doroshenk, M., Fedewa, S., Saslow, D., ... &amp; Wender, R. (2015). Cancer screening in the United States, 2015: a review of current American cancer society guidelines and current issues in cancer screening. </w:t>
      </w:r>
      <w:r w:rsidRPr="003B6D66">
        <w:rPr>
          <w:i/>
          <w:iCs/>
          <w:szCs w:val="24"/>
        </w:rPr>
        <w:t>CA: a cancer journal for clinicians</w:t>
      </w:r>
      <w:r w:rsidRPr="003B6D66">
        <w:rPr>
          <w:szCs w:val="24"/>
        </w:rPr>
        <w:t xml:space="preserve">, </w:t>
      </w:r>
      <w:r w:rsidRPr="003B6D66">
        <w:rPr>
          <w:i/>
          <w:iCs/>
          <w:szCs w:val="24"/>
        </w:rPr>
        <w:t>65</w:t>
      </w:r>
      <w:r w:rsidRPr="003B6D66">
        <w:rPr>
          <w:szCs w:val="24"/>
        </w:rPr>
        <w:t>(1), 30-54.</w:t>
      </w:r>
    </w:p>
    <w:p w:rsidR="003B6D66" w:rsidRPr="00870BBC" w:rsidRDefault="003B6D66" w:rsidP="003B6D66">
      <w:pPr>
        <w:spacing w:after="0"/>
        <w:ind w:left="720" w:hanging="720"/>
        <w:rPr>
          <w:szCs w:val="24"/>
        </w:rPr>
      </w:pPr>
      <w:r w:rsidRPr="00870BBC">
        <w:rPr>
          <w:szCs w:val="24"/>
        </w:rPr>
        <w:t xml:space="preserve">SSorajjakool, S., Carr, M. F., Nam, J. J., Sorajjakool, S., &amp; Bursey, E. (2017). </w:t>
      </w:r>
      <w:r w:rsidRPr="00870BBC">
        <w:rPr>
          <w:i/>
          <w:iCs/>
          <w:szCs w:val="24"/>
        </w:rPr>
        <w:t>World religions for healthcare professionals</w:t>
      </w:r>
      <w:r w:rsidRPr="00870BBC">
        <w:rPr>
          <w:szCs w:val="24"/>
        </w:rPr>
        <w:t>. Routledge.</w:t>
      </w:r>
    </w:p>
    <w:p w:rsidR="002F25DC" w:rsidRPr="00D77F2F" w:rsidRDefault="002F25DC" w:rsidP="002F25DC">
      <w:pPr>
        <w:spacing w:after="0"/>
        <w:ind w:firstLineChars="300" w:firstLine="720"/>
        <w:rPr>
          <w:szCs w:val="24"/>
        </w:rPr>
      </w:pPr>
    </w:p>
    <w:sectPr w:rsidR="002F25DC"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155" w:rsidRDefault="00BC4155" w:rsidP="00790ECD">
      <w:pPr>
        <w:spacing w:after="0" w:line="240" w:lineRule="auto"/>
      </w:pPr>
      <w:r>
        <w:separator/>
      </w:r>
    </w:p>
  </w:endnote>
  <w:endnote w:type="continuationSeparator" w:id="0">
    <w:p w:rsidR="00BC4155" w:rsidRDefault="00BC415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155" w:rsidRDefault="00BC4155" w:rsidP="00790ECD">
      <w:pPr>
        <w:spacing w:after="0" w:line="240" w:lineRule="auto"/>
      </w:pPr>
      <w:r>
        <w:separator/>
      </w:r>
    </w:p>
  </w:footnote>
  <w:footnote w:type="continuationSeparator" w:id="0">
    <w:p w:rsidR="00BC4155" w:rsidRDefault="00BC415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3749F">
        <w:pPr>
          <w:pStyle w:val="Header"/>
          <w:jc w:val="right"/>
        </w:pPr>
        <w:r>
          <w:t>HEALTHCARE PROVIDERS</w:t>
        </w:r>
        <w:r w:rsidR="003A2F85">
          <w:tab/>
        </w:r>
        <w:r w:rsidR="003A2F85">
          <w:tab/>
        </w:r>
        <w:r w:rsidR="00052DA2">
          <w:fldChar w:fldCharType="begin"/>
        </w:r>
        <w:r w:rsidR="00052DA2">
          <w:instrText xml:space="preserve"> PAGE   \* MERGEFORMAT </w:instrText>
        </w:r>
        <w:r w:rsidR="00052DA2">
          <w:fldChar w:fldCharType="separate"/>
        </w:r>
        <w:r w:rsidR="00332714">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3749F">
      <w:t>g Head: HEALTHCARE PROVIDERS</w:t>
    </w:r>
    <w:r w:rsidR="00D5124F">
      <w:t xml:space="preserve">                              </w:t>
    </w:r>
    <w:r w:rsidR="0023749F">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3749F"/>
    <w:rsid w:val="00257262"/>
    <w:rsid w:val="002572E5"/>
    <w:rsid w:val="002E0135"/>
    <w:rsid w:val="002E3683"/>
    <w:rsid w:val="002E6FB0"/>
    <w:rsid w:val="002F01C1"/>
    <w:rsid w:val="002F25DC"/>
    <w:rsid w:val="00300376"/>
    <w:rsid w:val="00332714"/>
    <w:rsid w:val="003771D7"/>
    <w:rsid w:val="00386290"/>
    <w:rsid w:val="0039592B"/>
    <w:rsid w:val="003A2F85"/>
    <w:rsid w:val="003B6D66"/>
    <w:rsid w:val="003E7231"/>
    <w:rsid w:val="003F55C0"/>
    <w:rsid w:val="00413C7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70BBC"/>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BC4155"/>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945499625">
      <w:bodyDiv w:val="1"/>
      <w:marLeft w:val="0"/>
      <w:marRight w:val="0"/>
      <w:marTop w:val="0"/>
      <w:marBottom w:val="0"/>
      <w:divBdr>
        <w:top w:val="none" w:sz="0" w:space="0" w:color="auto"/>
        <w:left w:val="none" w:sz="0" w:space="0" w:color="auto"/>
        <w:bottom w:val="none" w:sz="0" w:space="0" w:color="auto"/>
        <w:right w:val="none" w:sz="0" w:space="0" w:color="auto"/>
      </w:divBdr>
      <w:divsChild>
        <w:div w:id="1830634796">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682119623">
      <w:bodyDiv w:val="1"/>
      <w:marLeft w:val="0"/>
      <w:marRight w:val="0"/>
      <w:marTop w:val="0"/>
      <w:marBottom w:val="0"/>
      <w:divBdr>
        <w:top w:val="none" w:sz="0" w:space="0" w:color="auto"/>
        <w:left w:val="none" w:sz="0" w:space="0" w:color="auto"/>
        <w:bottom w:val="none" w:sz="0" w:space="0" w:color="auto"/>
        <w:right w:val="none" w:sz="0" w:space="0" w:color="auto"/>
      </w:divBdr>
      <w:divsChild>
        <w:div w:id="2140150942">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EC3C5-D08D-406C-A8B4-AC86106B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4</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61</cp:revision>
  <dcterms:created xsi:type="dcterms:W3CDTF">2005-06-28T21:07:00Z</dcterms:created>
  <dcterms:modified xsi:type="dcterms:W3CDTF">2019-10-03T10:18:00Z</dcterms:modified>
</cp:coreProperties>
</file>